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D4D" w:rsidRDefault="001E2D4D" w:rsidP="001E2D4D">
      <w:pPr>
        <w:framePr w:w="16200" w:h="11078" w:wrap="around" w:vAnchor="text" w:hAnchor="margin" w:x="2" w:y="1"/>
        <w:jc w:val="center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10296525" cy="7038975"/>
            <wp:effectExtent l="19050" t="0" r="9525" b="0"/>
            <wp:docPr id="1" name="Рисунок 1" descr="C:\Users\Secretar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cretar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6525" cy="703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CD3" w:rsidRPr="000D7948" w:rsidRDefault="003F6CD3" w:rsidP="003F6C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292"/>
      <w:bookmarkEnd w:id="0"/>
      <w:r w:rsidRPr="000D7948">
        <w:rPr>
          <w:rFonts w:ascii="Times New Roman" w:hAnsi="Times New Roman" w:cs="Times New Roman"/>
          <w:sz w:val="24"/>
          <w:szCs w:val="24"/>
        </w:rPr>
        <w:lastRenderedPageBreak/>
        <w:t xml:space="preserve">Часть 1. Сведения об оказываемых муниципальных услугах </w:t>
      </w:r>
    </w:p>
    <w:p w:rsidR="003F6CD3" w:rsidRPr="000D7948" w:rsidRDefault="003F6CD3" w:rsidP="003F6C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___1</w:t>
      </w:r>
      <w:r w:rsidRPr="000D7948">
        <w:rPr>
          <w:rFonts w:ascii="Times New Roman" w:hAnsi="Times New Roman" w:cs="Times New Roman"/>
          <w:sz w:val="24"/>
          <w:szCs w:val="24"/>
        </w:rPr>
        <w:t xml:space="preserve">____                                                                     </w:t>
      </w:r>
    </w:p>
    <w:p w:rsidR="003F6CD3" w:rsidRPr="000D7948" w:rsidRDefault="003F6CD3" w:rsidP="003F6C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6CD3" w:rsidRPr="000D7948" w:rsidRDefault="003F6CD3" w:rsidP="003F6CD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3F6CD3" w:rsidRPr="000D7948" w:rsidRDefault="003F6CD3" w:rsidP="003F6C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Уникальный номер по базовому (отраслевому) перечню:</w:t>
      </w:r>
      <w:r w:rsidRPr="00C35E39">
        <w:t xml:space="preserve"> </w:t>
      </w:r>
      <w:r w:rsidRPr="00264E21">
        <w:rPr>
          <w:rFonts w:ascii="Times New Roman" w:hAnsi="Times New Roman" w:cs="Times New Roman"/>
          <w:sz w:val="24"/>
          <w:szCs w:val="24"/>
        </w:rPr>
        <w:t>11Г42001000300301001100</w:t>
      </w: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3F6CD3" w:rsidRPr="000D7948" w:rsidRDefault="003F6CD3" w:rsidP="003F6C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3F6CD3" w:rsidRPr="000D7948" w:rsidRDefault="003F6CD3" w:rsidP="003F6C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3F6CD3" w:rsidRPr="000133D9" w:rsidRDefault="003F6CD3" w:rsidP="003F6CD3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134"/>
        <w:gridCol w:w="992"/>
        <w:gridCol w:w="1996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3F6CD3" w:rsidRPr="000D7948" w:rsidTr="00393CC8">
        <w:tc>
          <w:tcPr>
            <w:tcW w:w="1080" w:type="dxa"/>
            <w:vMerge w:val="restart"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13" w:type="dxa"/>
            <w:gridSpan w:val="3"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96" w:type="dxa"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F87A65" w:rsidRPr="000D7948" w:rsidTr="00393CC8">
        <w:tc>
          <w:tcPr>
            <w:tcW w:w="1080" w:type="dxa"/>
            <w:vMerge/>
          </w:tcPr>
          <w:p w:rsidR="00F87A65" w:rsidRPr="000D7948" w:rsidRDefault="00F87A6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_GoBack" w:colFirst="7" w:colLast="12"/>
          </w:p>
        </w:tc>
        <w:tc>
          <w:tcPr>
            <w:tcW w:w="1587" w:type="dxa"/>
            <w:vMerge w:val="restart"/>
          </w:tcPr>
          <w:p w:rsidR="00F87A65" w:rsidRPr="000D7948" w:rsidRDefault="00F87A6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F87A65" w:rsidRPr="000D7948" w:rsidRDefault="00F87A6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F87A65" w:rsidRPr="000D7948" w:rsidRDefault="00F87A6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96" w:type="dxa"/>
            <w:vMerge w:val="restart"/>
          </w:tcPr>
          <w:p w:rsidR="00F87A65" w:rsidRPr="000D7948" w:rsidRDefault="00F87A6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F87A65" w:rsidRPr="000D7948" w:rsidRDefault="00F87A6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F87A65" w:rsidRPr="000D7948" w:rsidRDefault="00F87A65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F87A65" w:rsidRDefault="00F87A6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F87A65" w:rsidRDefault="00F87A6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F87A65" w:rsidRDefault="00F87A6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F87A65" w:rsidRDefault="00F87A6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F87A65" w:rsidRDefault="00F87A6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F87A65" w:rsidRDefault="00F87A6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F87A65" w:rsidRDefault="00F87A6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F87A65" w:rsidRDefault="00F87A6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F87A65" w:rsidRDefault="00F87A6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F87A65" w:rsidRDefault="00F87A6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bookmarkEnd w:id="1"/>
      <w:tr w:rsidR="003F6CD3" w:rsidRPr="000D7948" w:rsidTr="00393CC8">
        <w:tc>
          <w:tcPr>
            <w:tcW w:w="1080" w:type="dxa"/>
            <w:vMerge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F6CD3" w:rsidRPr="000D7948" w:rsidTr="00393CC8">
        <w:tc>
          <w:tcPr>
            <w:tcW w:w="1080" w:type="dxa"/>
          </w:tcPr>
          <w:p w:rsidR="003F6CD3" w:rsidRPr="000D7948" w:rsidRDefault="003F6CD3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3F6CD3" w:rsidRPr="000D7948" w:rsidRDefault="003F6CD3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3F6CD3" w:rsidRPr="000D7948" w:rsidRDefault="003F6CD3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3F6CD3" w:rsidRPr="000D7948" w:rsidRDefault="003F6CD3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96" w:type="dxa"/>
          </w:tcPr>
          <w:p w:rsidR="003F6CD3" w:rsidRPr="000D7948" w:rsidRDefault="003F6CD3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3F6CD3" w:rsidRPr="000D7948" w:rsidRDefault="003F6CD3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3F6CD3" w:rsidRPr="000D7948" w:rsidRDefault="003F6CD3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3F6CD3" w:rsidRPr="000D7948" w:rsidRDefault="003F6CD3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3F6CD3" w:rsidRPr="000D7948" w:rsidRDefault="003F6CD3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3F6CD3" w:rsidRPr="000D7948" w:rsidRDefault="003F6CD3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3F6CD3" w:rsidRPr="000D7948" w:rsidRDefault="003F6CD3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3F6CD3" w:rsidRPr="000D7948" w:rsidRDefault="003F6CD3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3F6CD3" w:rsidRPr="000D7948" w:rsidRDefault="003F6CD3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3F6CD3" w:rsidRPr="000D7948" w:rsidRDefault="003F6CD3" w:rsidP="00393CC8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3F6CD3" w:rsidRPr="000D7948" w:rsidTr="00393CC8">
        <w:tc>
          <w:tcPr>
            <w:tcW w:w="1080" w:type="dxa"/>
            <w:vMerge w:val="restart"/>
          </w:tcPr>
          <w:p w:rsidR="003F6CD3" w:rsidRPr="00E70845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3F6CD3" w:rsidRPr="000D7948" w:rsidRDefault="003F6CD3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3F6CD3" w:rsidRPr="000D7948" w:rsidRDefault="003F6CD3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92" w:type="dxa"/>
          </w:tcPr>
          <w:p w:rsidR="003F6CD3" w:rsidRPr="000D7948" w:rsidRDefault="003F6CD3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Физкультурно-спортивной</w:t>
            </w:r>
          </w:p>
        </w:tc>
        <w:tc>
          <w:tcPr>
            <w:tcW w:w="1996" w:type="dxa"/>
          </w:tcPr>
          <w:p w:rsidR="003F6CD3" w:rsidRPr="000D7948" w:rsidRDefault="003F6CD3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3F6CD3" w:rsidRPr="00596466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873" w:type="dxa"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993" w:type="dxa"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994" w:type="dxa"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F6CD3" w:rsidRPr="000D7948" w:rsidTr="00393CC8">
        <w:tc>
          <w:tcPr>
            <w:tcW w:w="1080" w:type="dxa"/>
            <w:vMerge/>
          </w:tcPr>
          <w:p w:rsidR="003F6CD3" w:rsidRPr="00E70845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3F6CD3" w:rsidRPr="000D7948" w:rsidRDefault="003F6CD3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3F6CD3" w:rsidRPr="000D7948" w:rsidRDefault="003F6CD3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92" w:type="dxa"/>
          </w:tcPr>
          <w:p w:rsidR="003F6CD3" w:rsidRPr="000D7948" w:rsidRDefault="003F6CD3" w:rsidP="00393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Физкультурно-спортивной</w:t>
            </w:r>
          </w:p>
        </w:tc>
        <w:tc>
          <w:tcPr>
            <w:tcW w:w="1996" w:type="dxa"/>
          </w:tcPr>
          <w:p w:rsidR="003F6CD3" w:rsidRPr="000D7948" w:rsidRDefault="003F6CD3" w:rsidP="00393CC8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часов человеко-пребывания</w:t>
            </w:r>
          </w:p>
        </w:tc>
        <w:tc>
          <w:tcPr>
            <w:tcW w:w="1428" w:type="dxa"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3F6CD3" w:rsidRPr="00596466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539</w:t>
            </w:r>
          </w:p>
        </w:tc>
        <w:tc>
          <w:tcPr>
            <w:tcW w:w="1177" w:type="dxa"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40242</w:t>
            </w:r>
          </w:p>
        </w:tc>
        <w:tc>
          <w:tcPr>
            <w:tcW w:w="873" w:type="dxa"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40242</w:t>
            </w:r>
          </w:p>
        </w:tc>
        <w:tc>
          <w:tcPr>
            <w:tcW w:w="993" w:type="dxa"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40242</w:t>
            </w:r>
          </w:p>
        </w:tc>
        <w:tc>
          <w:tcPr>
            <w:tcW w:w="994" w:type="dxa"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3F6CD3" w:rsidRPr="000D7948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F6CD3" w:rsidRDefault="003F6CD3" w:rsidP="003F6CD3">
      <w:pPr>
        <w:pStyle w:val="ConsPlusNormal"/>
        <w:jc w:val="both"/>
      </w:pPr>
    </w:p>
    <w:p w:rsidR="003F6CD3" w:rsidRPr="00E70845" w:rsidRDefault="003F6CD3" w:rsidP="003F6CD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 w:rsidRPr="00E24515">
        <w:rPr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_____5 (пять) процентов___________                                  </w:t>
      </w:r>
    </w:p>
    <w:p w:rsidR="003F6CD3" w:rsidRDefault="003F6CD3" w:rsidP="003F6CD3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3F6CD3" w:rsidTr="00393CC8">
        <w:tc>
          <w:tcPr>
            <w:tcW w:w="14786" w:type="dxa"/>
            <w:gridSpan w:val="5"/>
          </w:tcPr>
          <w:p w:rsidR="003F6CD3" w:rsidRDefault="003F6CD3" w:rsidP="00393CC8">
            <w:pPr>
              <w:jc w:val="center"/>
            </w:pPr>
            <w:r>
              <w:t>Нормативный правовой акт</w:t>
            </w:r>
          </w:p>
        </w:tc>
      </w:tr>
      <w:tr w:rsidR="003F6CD3" w:rsidTr="00393CC8">
        <w:tc>
          <w:tcPr>
            <w:tcW w:w="1668" w:type="dxa"/>
          </w:tcPr>
          <w:p w:rsidR="003F6CD3" w:rsidRDefault="003F6CD3" w:rsidP="00393CC8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3F6CD3" w:rsidRDefault="003F6CD3" w:rsidP="00393CC8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3F6CD3" w:rsidRDefault="003F6CD3" w:rsidP="00393CC8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3F6CD3" w:rsidRDefault="003F6CD3" w:rsidP="00393CC8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3F6CD3" w:rsidRDefault="003F6CD3" w:rsidP="00393CC8">
            <w:pPr>
              <w:jc w:val="center"/>
            </w:pPr>
            <w:r>
              <w:t>наименование</w:t>
            </w:r>
          </w:p>
        </w:tc>
      </w:tr>
      <w:tr w:rsidR="003F6CD3" w:rsidTr="00393CC8">
        <w:tc>
          <w:tcPr>
            <w:tcW w:w="1668" w:type="dxa"/>
          </w:tcPr>
          <w:p w:rsidR="003F6CD3" w:rsidRDefault="003F6CD3" w:rsidP="00393CC8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3F6CD3" w:rsidRDefault="003F6CD3" w:rsidP="00393CC8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3F6CD3" w:rsidRDefault="003F6CD3" w:rsidP="00393CC8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3F6CD3" w:rsidRDefault="003F6CD3" w:rsidP="00393CC8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3F6CD3" w:rsidRDefault="003F6CD3" w:rsidP="00393CC8">
            <w:pPr>
              <w:jc w:val="center"/>
            </w:pPr>
            <w:r>
              <w:t>5</w:t>
            </w:r>
          </w:p>
        </w:tc>
      </w:tr>
      <w:tr w:rsidR="003F6CD3" w:rsidTr="00393CC8">
        <w:tc>
          <w:tcPr>
            <w:tcW w:w="1668" w:type="dxa"/>
          </w:tcPr>
          <w:p w:rsidR="003F6CD3" w:rsidRDefault="003F6CD3" w:rsidP="00393CC8">
            <w:r>
              <w:lastRenderedPageBreak/>
              <w:t>приказ</w:t>
            </w:r>
          </w:p>
        </w:tc>
        <w:tc>
          <w:tcPr>
            <w:tcW w:w="2835" w:type="dxa"/>
          </w:tcPr>
          <w:p w:rsidR="003F6CD3" w:rsidRDefault="003F6CD3" w:rsidP="00393CC8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3F6CD3" w:rsidRDefault="003F6CD3" w:rsidP="00393CC8">
            <w:r>
              <w:t>22.09.2015</w:t>
            </w:r>
          </w:p>
        </w:tc>
        <w:tc>
          <w:tcPr>
            <w:tcW w:w="1843" w:type="dxa"/>
          </w:tcPr>
          <w:p w:rsidR="003F6CD3" w:rsidRDefault="003F6CD3" w:rsidP="00393CC8">
            <w:r>
              <w:t>1040</w:t>
            </w:r>
          </w:p>
        </w:tc>
        <w:tc>
          <w:tcPr>
            <w:tcW w:w="6598" w:type="dxa"/>
          </w:tcPr>
          <w:p w:rsidR="003F6CD3" w:rsidRDefault="003F6CD3" w:rsidP="00393CC8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3F6CD3" w:rsidRDefault="003F6CD3" w:rsidP="003F6CD3">
      <w:r>
        <w:t>Услуга предоставляется на бесплатной основе</w:t>
      </w:r>
    </w:p>
    <w:p w:rsidR="003F6CD3" w:rsidRPr="004057CF" w:rsidRDefault="003F6CD3" w:rsidP="003F6C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3F6CD3" w:rsidRDefault="003F6CD3" w:rsidP="003F6C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F6CD3" w:rsidRDefault="003F6CD3" w:rsidP="003F6C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505C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3F6CD3" w:rsidRPr="004057CF" w:rsidRDefault="003F6CD3" w:rsidP="003F6CD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6CD3" w:rsidRDefault="003F6CD3" w:rsidP="003F6C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3F6CD3" w:rsidRPr="00A005E6" w:rsidTr="00393CC8">
        <w:tc>
          <w:tcPr>
            <w:tcW w:w="4741" w:type="dxa"/>
          </w:tcPr>
          <w:p w:rsidR="003F6CD3" w:rsidRPr="004057CF" w:rsidRDefault="003F6CD3" w:rsidP="00393CC8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3F6CD3" w:rsidRPr="004057CF" w:rsidRDefault="003F6CD3" w:rsidP="00393CC8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3F6CD3" w:rsidRPr="004057CF" w:rsidRDefault="003F6CD3" w:rsidP="00393CC8">
            <w:pPr>
              <w:jc w:val="center"/>
            </w:pPr>
            <w:r>
              <w:t>Частота обновления информации</w:t>
            </w:r>
          </w:p>
        </w:tc>
      </w:tr>
      <w:tr w:rsidR="003F6CD3" w:rsidRPr="00A005E6" w:rsidTr="00393CC8">
        <w:tc>
          <w:tcPr>
            <w:tcW w:w="4741" w:type="dxa"/>
          </w:tcPr>
          <w:p w:rsidR="003F6CD3" w:rsidRPr="004057CF" w:rsidRDefault="003F6CD3" w:rsidP="00393CC8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3F6CD3" w:rsidRPr="004057CF" w:rsidRDefault="003F6CD3" w:rsidP="00393CC8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3F6CD3" w:rsidRPr="004057CF" w:rsidRDefault="003F6CD3" w:rsidP="00393CC8">
            <w:pPr>
              <w:jc w:val="center"/>
            </w:pPr>
            <w:r>
              <w:t>3</w:t>
            </w:r>
          </w:p>
        </w:tc>
      </w:tr>
      <w:tr w:rsidR="003F6CD3" w:rsidRPr="00A005E6" w:rsidTr="00393CC8">
        <w:tc>
          <w:tcPr>
            <w:tcW w:w="4741" w:type="dxa"/>
          </w:tcPr>
          <w:p w:rsidR="003F6CD3" w:rsidRDefault="003F6CD3" w:rsidP="00393CC8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3F6CD3" w:rsidRDefault="003F6CD3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3F6CD3" w:rsidRDefault="003F6CD3" w:rsidP="00393CC8">
            <w:pPr>
              <w:jc w:val="center"/>
            </w:pPr>
            <w:r>
              <w:t>По мере изменения данных</w:t>
            </w:r>
          </w:p>
        </w:tc>
      </w:tr>
      <w:tr w:rsidR="003F6CD3" w:rsidRPr="00A005E6" w:rsidTr="00393CC8">
        <w:tc>
          <w:tcPr>
            <w:tcW w:w="4741" w:type="dxa"/>
          </w:tcPr>
          <w:p w:rsidR="003F6CD3" w:rsidRDefault="003F6CD3" w:rsidP="00393CC8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3F6CD3" w:rsidRDefault="003F6CD3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3F6CD3" w:rsidRDefault="003F6CD3" w:rsidP="00393CC8">
            <w:pPr>
              <w:jc w:val="center"/>
            </w:pPr>
            <w:r>
              <w:t>По мере изменения данных</w:t>
            </w:r>
          </w:p>
        </w:tc>
      </w:tr>
      <w:tr w:rsidR="003F6CD3" w:rsidRPr="00A005E6" w:rsidTr="00393CC8">
        <w:tc>
          <w:tcPr>
            <w:tcW w:w="4741" w:type="dxa"/>
          </w:tcPr>
          <w:p w:rsidR="003F6CD3" w:rsidRDefault="003F6CD3" w:rsidP="00393CC8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3F6CD3" w:rsidRDefault="003F6CD3" w:rsidP="00393CC8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3F6CD3" w:rsidRDefault="003F6CD3" w:rsidP="00393CC8">
            <w:pPr>
              <w:jc w:val="center"/>
            </w:pPr>
            <w:r>
              <w:t>По мере обращения граждан</w:t>
            </w:r>
          </w:p>
        </w:tc>
      </w:tr>
    </w:tbl>
    <w:p w:rsidR="003F6CD3" w:rsidRDefault="003F6CD3" w:rsidP="003F6CD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F6CD3" w:rsidRDefault="003F6CD3" w:rsidP="003F6CD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F6CD3" w:rsidRDefault="003F6CD3" w:rsidP="003F6CD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F6CD3" w:rsidRDefault="003F6CD3" w:rsidP="003F6CD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F6CD3" w:rsidRDefault="003F6CD3" w:rsidP="003F6CD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F6CD3" w:rsidRPr="00367352" w:rsidRDefault="003F6CD3" w:rsidP="003F6CD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Часть 2</w:t>
      </w:r>
      <w:r w:rsidRPr="00367352">
        <w:rPr>
          <w:rFonts w:ascii="Times New Roman" w:hAnsi="Times New Roman" w:cs="Times New Roman"/>
          <w:sz w:val="22"/>
          <w:szCs w:val="22"/>
        </w:rPr>
        <w:t>. Прочие сведения о м</w:t>
      </w:r>
      <w:r>
        <w:rPr>
          <w:rFonts w:ascii="Times New Roman" w:hAnsi="Times New Roman" w:cs="Times New Roman"/>
          <w:sz w:val="22"/>
          <w:szCs w:val="22"/>
        </w:rPr>
        <w:t>униципальном задании:</w:t>
      </w:r>
    </w:p>
    <w:p w:rsidR="003F6CD3" w:rsidRPr="00367352" w:rsidRDefault="003F6CD3" w:rsidP="003F6CD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F6CD3" w:rsidRDefault="003F6CD3" w:rsidP="003F6CD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67352">
        <w:rPr>
          <w:rFonts w:ascii="Times New Roman" w:hAnsi="Times New Roman" w:cs="Times New Roman"/>
          <w:sz w:val="22"/>
          <w:szCs w:val="22"/>
        </w:rPr>
        <w:t>1. Основания для досрочного прекращения выполнения муниципального задания</w:t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8261"/>
        <w:gridCol w:w="4725"/>
      </w:tblGrid>
      <w:tr w:rsidR="003F6CD3" w:rsidRPr="00A005E6" w:rsidTr="00393CC8">
        <w:tc>
          <w:tcPr>
            <w:tcW w:w="1188" w:type="dxa"/>
          </w:tcPr>
          <w:p w:rsidR="003F6CD3" w:rsidRPr="00A005E6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№ п.п.</w:t>
            </w:r>
          </w:p>
        </w:tc>
        <w:tc>
          <w:tcPr>
            <w:tcW w:w="8261" w:type="dxa"/>
          </w:tcPr>
          <w:p w:rsidR="003F6CD3" w:rsidRPr="00A005E6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Основания для досрочного прекращения выполнения муниципального задания                 </w:t>
            </w:r>
          </w:p>
        </w:tc>
        <w:tc>
          <w:tcPr>
            <w:tcW w:w="4725" w:type="dxa"/>
          </w:tcPr>
          <w:p w:rsidR="003F6CD3" w:rsidRPr="00A005E6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Реквизиты нормативно-правового акта</w:t>
            </w:r>
          </w:p>
        </w:tc>
      </w:tr>
      <w:tr w:rsidR="003F6CD3" w:rsidRPr="00A005E6" w:rsidTr="00393CC8">
        <w:tc>
          <w:tcPr>
            <w:tcW w:w="1188" w:type="dxa"/>
          </w:tcPr>
          <w:p w:rsidR="003F6CD3" w:rsidRPr="00A005E6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8261" w:type="dxa"/>
          </w:tcPr>
          <w:p w:rsidR="003F6CD3" w:rsidRPr="00A005E6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Ликвидация учреждения.</w:t>
            </w:r>
          </w:p>
        </w:tc>
        <w:tc>
          <w:tcPr>
            <w:tcW w:w="4725" w:type="dxa"/>
          </w:tcPr>
          <w:p w:rsidR="003F6CD3" w:rsidRPr="00A005E6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  <w:tr w:rsidR="003F6CD3" w:rsidRPr="00A005E6" w:rsidTr="00393CC8">
        <w:tc>
          <w:tcPr>
            <w:tcW w:w="1188" w:type="dxa"/>
          </w:tcPr>
          <w:p w:rsidR="003F6CD3" w:rsidRPr="00A005E6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8261" w:type="dxa"/>
          </w:tcPr>
          <w:p w:rsidR="003F6CD3" w:rsidRPr="00A005E6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Исключение муниципальной услуги из ведомственного перечня муниципальных услуг, оказываемых (выполняемых) муниципальными образовательными учреждениями, подведомственными Управлению образования Сямженского муниципального района, в качестве основных видов деятельности.</w:t>
            </w:r>
          </w:p>
        </w:tc>
        <w:tc>
          <w:tcPr>
            <w:tcW w:w="4725" w:type="dxa"/>
          </w:tcPr>
          <w:p w:rsidR="003F6CD3" w:rsidRPr="00A005E6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08.12.2011 г. № 477 «О формировании муниципального задания для муниципальных учреждений района и финансовом обеспечении муниципальных задания», постановление Администрации Сямженского муниципального района от  28.07.2015 г. № 225 «О порядке формирования, ведения и утверждения ведомственных перечней муниципальных услуг и работ, оказываемых и выполняемых находящимися в ведении органов местного самоуправления Сямженского района муниципальными учреждениями».</w:t>
            </w:r>
            <w:proofErr w:type="gramEnd"/>
          </w:p>
        </w:tc>
      </w:tr>
      <w:tr w:rsidR="003F6CD3" w:rsidRPr="00A005E6" w:rsidTr="00393CC8">
        <w:tc>
          <w:tcPr>
            <w:tcW w:w="1188" w:type="dxa"/>
          </w:tcPr>
          <w:p w:rsidR="003F6CD3" w:rsidRPr="00A005E6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8261" w:type="dxa"/>
          </w:tcPr>
          <w:p w:rsidR="003F6CD3" w:rsidRPr="00A005E6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Перераспределение полномочий, повлекшее исключение из компетенции учреждения полномочий по оказанию муниципальной услуги.</w:t>
            </w:r>
          </w:p>
        </w:tc>
        <w:tc>
          <w:tcPr>
            <w:tcW w:w="4725" w:type="dxa"/>
          </w:tcPr>
          <w:p w:rsidR="003F6CD3" w:rsidRPr="00A005E6" w:rsidRDefault="003F6CD3" w:rsidP="00393CC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</w:tbl>
    <w:p w:rsidR="003F6CD3" w:rsidRPr="00367352" w:rsidRDefault="003F6CD3" w:rsidP="003F6CD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Иные предусмотренные правовыми актами случаи, влекущие за собой невозможность оказания муниципальной услуги, не устранимую в краткосрочной перспективе.</w:t>
      </w:r>
    </w:p>
    <w:p w:rsidR="003F6CD3" w:rsidRDefault="003F6CD3" w:rsidP="003F6C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6CD3" w:rsidRPr="00367352" w:rsidRDefault="003F6CD3" w:rsidP="003F6C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67352">
        <w:rPr>
          <w:rFonts w:ascii="Times New Roman" w:hAnsi="Times New Roman" w:cs="Times New Roman"/>
          <w:sz w:val="24"/>
          <w:szCs w:val="24"/>
        </w:rPr>
        <w:t xml:space="preserve">. Порядок </w:t>
      </w:r>
      <w:proofErr w:type="gramStart"/>
      <w:r w:rsidRPr="0036735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367352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3F6CD3" w:rsidRDefault="003F6CD3" w:rsidP="003F6CD3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50"/>
        <w:gridCol w:w="4291"/>
        <w:gridCol w:w="4479"/>
      </w:tblGrid>
      <w:tr w:rsidR="003F6CD3" w:rsidRPr="00D85F4F" w:rsidTr="00393CC8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D3" w:rsidRPr="00D85F4F" w:rsidRDefault="003F6CD3" w:rsidP="00393C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 контроля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D3" w:rsidRPr="00D85F4F" w:rsidRDefault="003F6CD3" w:rsidP="00393C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D3" w:rsidRPr="00D85F4F" w:rsidRDefault="003F6CD3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Органы местного самоуправления района, осуществляющие </w:t>
            </w:r>
            <w:proofErr w:type="gramStart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3F6CD3" w:rsidRPr="00D85F4F" w:rsidTr="00393CC8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D3" w:rsidRPr="00D85F4F" w:rsidRDefault="003F6CD3" w:rsidP="00393C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D3" w:rsidRPr="00D85F4F" w:rsidRDefault="003F6CD3" w:rsidP="00393C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D3" w:rsidRPr="00D85F4F" w:rsidRDefault="003F6CD3" w:rsidP="00393C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F6CD3" w:rsidRPr="00D85F4F" w:rsidTr="00393CC8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D3" w:rsidRPr="00D85F4F" w:rsidRDefault="003F6CD3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1. Документарная проверка.</w:t>
            </w:r>
          </w:p>
          <w:p w:rsidR="003F6CD3" w:rsidRPr="00D85F4F" w:rsidRDefault="003F6CD3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2. Выездная проверка.</w:t>
            </w:r>
          </w:p>
          <w:p w:rsidR="003F6CD3" w:rsidRPr="00D85F4F" w:rsidRDefault="003F6CD3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3. Опросы потребителей муниципальной услуги.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D3" w:rsidRPr="00D85F4F" w:rsidRDefault="003F6CD3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- в соответствии с планом графиком проведения проверок, не реже 1 раза в год;</w:t>
            </w:r>
          </w:p>
          <w:p w:rsidR="003F6CD3" w:rsidRPr="00D85F4F" w:rsidRDefault="003F6CD3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- по мере необходимости (в случае поступления обоснованных жалоб потребителей, требований контрольных органов.</w:t>
            </w:r>
            <w:proofErr w:type="gramEnd"/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CD3" w:rsidRPr="00D85F4F" w:rsidRDefault="003F6CD3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Сямженского муниципального района.</w:t>
            </w:r>
          </w:p>
          <w:p w:rsidR="003F6CD3" w:rsidRPr="00D85F4F" w:rsidRDefault="003F6CD3" w:rsidP="00393C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Сямженского муниципального района.</w:t>
            </w:r>
          </w:p>
        </w:tc>
      </w:tr>
    </w:tbl>
    <w:p w:rsidR="003F6CD3" w:rsidRPr="00367352" w:rsidRDefault="003F6CD3" w:rsidP="003F6C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 Требования к отчетности о вы</w:t>
      </w:r>
      <w:r>
        <w:rPr>
          <w:rFonts w:ascii="Times New Roman" w:hAnsi="Times New Roman" w:cs="Times New Roman"/>
          <w:sz w:val="24"/>
          <w:szCs w:val="24"/>
        </w:rPr>
        <w:t>полнении муниципального задания на 2018 год МБУ СМР ДО «ДЮСШ»:</w:t>
      </w:r>
    </w:p>
    <w:p w:rsidR="003F6CD3" w:rsidRPr="00367352" w:rsidRDefault="003F6CD3" w:rsidP="003F6C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4.1.  Периодичность  представления  отчетов  о  выполнении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задания: 1 отчет за год.</w:t>
      </w:r>
    </w:p>
    <w:p w:rsidR="003F6CD3" w:rsidRPr="00367352" w:rsidRDefault="003F6CD3" w:rsidP="003F6C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4.2. Сроки представления отчетов о выполнении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 отчет за год – до 1 февраля 2019 года</w:t>
      </w:r>
    </w:p>
    <w:p w:rsidR="003F6CD3" w:rsidRPr="00367352" w:rsidRDefault="003F6CD3" w:rsidP="003F6CD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4.3. Иные требования к отчетности о выполнении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 иных требований нет</w:t>
      </w:r>
    </w:p>
    <w:p w:rsidR="003F6CD3" w:rsidRDefault="003F6CD3" w:rsidP="003F6CD3">
      <w:pPr>
        <w:pStyle w:val="ConsPlusNonformat"/>
        <w:jc w:val="both"/>
      </w:pPr>
    </w:p>
    <w:p w:rsidR="003F6CD3" w:rsidRDefault="003F6CD3" w:rsidP="003F6CD3">
      <w:pPr>
        <w:pStyle w:val="ConsPlusNonformat"/>
        <w:jc w:val="both"/>
      </w:pPr>
    </w:p>
    <w:p w:rsidR="003F6CD3" w:rsidRDefault="003F6CD3" w:rsidP="003F6CD3">
      <w:pPr>
        <w:pStyle w:val="ConsPlusNonformat"/>
        <w:jc w:val="both"/>
      </w:pPr>
    </w:p>
    <w:p w:rsidR="003F6CD3" w:rsidRDefault="003F6CD3" w:rsidP="003F6CD3"/>
    <w:p w:rsidR="00487049" w:rsidRDefault="00487049"/>
    <w:sectPr w:rsidR="00487049" w:rsidSect="001E2D4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F6CD3"/>
    <w:rsid w:val="001E2D4D"/>
    <w:rsid w:val="003F6CD3"/>
    <w:rsid w:val="00487049"/>
    <w:rsid w:val="00734020"/>
    <w:rsid w:val="00F50D1A"/>
    <w:rsid w:val="00F8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6CD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F6C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F6CD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rsid w:val="001E2D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E2D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6CD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F6C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F6CD3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1048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5</cp:revision>
  <dcterms:created xsi:type="dcterms:W3CDTF">2018-01-09T09:00:00Z</dcterms:created>
  <dcterms:modified xsi:type="dcterms:W3CDTF">2018-01-16T04:14:00Z</dcterms:modified>
</cp:coreProperties>
</file>